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36" w:rsidRDefault="00F56A36">
      <w:pPr>
        <w:pStyle w:val="ConsPlusNormal"/>
        <w:outlineLvl w:val="0"/>
      </w:pPr>
      <w:r>
        <w:t>Зарегистрировано в Минюсте России 31 декабря 2014 г. N 35516</w:t>
      </w:r>
    </w:p>
    <w:p w:rsidR="00F56A36" w:rsidRDefault="00F56A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A36" w:rsidRDefault="00F56A36">
      <w:pPr>
        <w:pStyle w:val="ConsPlusNormal"/>
        <w:jc w:val="both"/>
      </w:pPr>
    </w:p>
    <w:p w:rsidR="00F56A36" w:rsidRDefault="00F56A36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F56A36" w:rsidRDefault="00F56A36">
      <w:pPr>
        <w:pStyle w:val="ConsPlusTitle"/>
        <w:jc w:val="center"/>
      </w:pPr>
      <w:r>
        <w:t>И АТОМНОМУ НАДЗОРУ</w:t>
      </w:r>
    </w:p>
    <w:p w:rsidR="00F56A36" w:rsidRDefault="00F56A36">
      <w:pPr>
        <w:pStyle w:val="ConsPlusTitle"/>
        <w:jc w:val="center"/>
      </w:pPr>
    </w:p>
    <w:p w:rsidR="00F56A36" w:rsidRDefault="00F56A36">
      <w:pPr>
        <w:pStyle w:val="ConsPlusTitle"/>
        <w:jc w:val="center"/>
      </w:pPr>
      <w:r>
        <w:t>ПРИКАЗ</w:t>
      </w:r>
    </w:p>
    <w:p w:rsidR="00F56A36" w:rsidRDefault="00F56A36">
      <w:pPr>
        <w:pStyle w:val="ConsPlusTitle"/>
        <w:jc w:val="center"/>
      </w:pPr>
      <w:r>
        <w:t>от 11 декабря 2014 г. N 553</w:t>
      </w:r>
    </w:p>
    <w:p w:rsidR="00F56A36" w:rsidRDefault="00F56A36">
      <w:pPr>
        <w:pStyle w:val="ConsPlusTitle"/>
        <w:jc w:val="center"/>
      </w:pPr>
    </w:p>
    <w:p w:rsidR="00F56A36" w:rsidRDefault="00F56A36">
      <w:pPr>
        <w:pStyle w:val="ConsPlusTitle"/>
        <w:jc w:val="center"/>
      </w:pPr>
      <w:r>
        <w:t>ОБ УТВЕРЖДЕНИИ ПЕРЕЧНЯ</w:t>
      </w:r>
    </w:p>
    <w:p w:rsidR="00F56A36" w:rsidRDefault="00F56A36">
      <w:pPr>
        <w:pStyle w:val="ConsPlusTitle"/>
        <w:jc w:val="center"/>
      </w:pPr>
      <w:r>
        <w:t>ДОЛЖНОСТЕЙ, ЗАМЕЩАЕМЫХ НА ОСНОВАНИИ ТРУДОВОГО</w:t>
      </w:r>
    </w:p>
    <w:p w:rsidR="00F56A36" w:rsidRDefault="00F56A36">
      <w:pPr>
        <w:pStyle w:val="ConsPlusTitle"/>
        <w:jc w:val="center"/>
      </w:pPr>
      <w:r>
        <w:t>ДОГОВОРА В ОРГАНИЗАЦИЯХ, СОЗДАННЫХ ДЛЯ ВЫПОЛНЕНИЯ ЗАДАЧ,</w:t>
      </w:r>
    </w:p>
    <w:p w:rsidR="00F56A36" w:rsidRDefault="00F56A36">
      <w:pPr>
        <w:pStyle w:val="ConsPlusTitle"/>
        <w:jc w:val="center"/>
      </w:pPr>
      <w:r>
        <w:t>ПОСТАВЛЕННЫХ ПЕРЕД ФЕДЕРАЛЬНОЙ СЛУЖБОЙ ПО ЭКОЛОГИЧЕСКОМУ,</w:t>
      </w:r>
    </w:p>
    <w:p w:rsidR="00F56A36" w:rsidRDefault="00F56A36">
      <w:pPr>
        <w:pStyle w:val="ConsPlusTitle"/>
        <w:jc w:val="center"/>
      </w:pPr>
      <w:r>
        <w:t>ТЕХНОЛОГИЧЕСКОМУ И АТОМНОМУ НАДЗОРУ, ПРИ НАЗНАЧЕНИИ</w:t>
      </w:r>
    </w:p>
    <w:p w:rsidR="00F56A36" w:rsidRDefault="00F56A36">
      <w:pPr>
        <w:pStyle w:val="ConsPlusTitle"/>
        <w:jc w:val="center"/>
      </w:pPr>
      <w:r>
        <w:t>НА КОТОРЫЕ ГРАЖДАНЕ И ПРИ ЗАМЕЩЕНИИ КОТОРЫХ РАБОТНИКИ</w:t>
      </w:r>
    </w:p>
    <w:p w:rsidR="00F56A36" w:rsidRDefault="00F56A36">
      <w:pPr>
        <w:pStyle w:val="ConsPlusTitle"/>
        <w:jc w:val="center"/>
      </w:pPr>
      <w:r>
        <w:t>ОБЯЗАНЫ ПРЕДСТАВЛЯТЬ СВЕДЕНИЯ О ДОХОДАХ, РАСХОДАХ,</w:t>
      </w:r>
    </w:p>
    <w:p w:rsidR="00F56A36" w:rsidRDefault="00F56A36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56A36" w:rsidRDefault="00F56A36">
      <w:pPr>
        <w:pStyle w:val="ConsPlusTitle"/>
        <w:jc w:val="center"/>
      </w:pPr>
      <w:r>
        <w:t>А ТАКЖЕ СВЕДЕНИЯ О ДОХОДАХ, РАСХОДАХ, ОБ ИМУЩЕСТВЕ</w:t>
      </w:r>
    </w:p>
    <w:p w:rsidR="00F56A36" w:rsidRDefault="00F56A36">
      <w:pPr>
        <w:pStyle w:val="ConsPlusTitle"/>
        <w:jc w:val="center"/>
      </w:pPr>
      <w:r>
        <w:t>И ОБЯЗАТЕЛЬСТВАХ ИМУЩЕСТВЕННОГО ХАРАКТЕРА СВОИХ</w:t>
      </w:r>
    </w:p>
    <w:p w:rsidR="00F56A36" w:rsidRDefault="00F56A36">
      <w:pPr>
        <w:pStyle w:val="ConsPlusTitle"/>
        <w:jc w:val="center"/>
      </w:pPr>
      <w:r>
        <w:t>СУПРУГИ (СУПРУГА) И НЕСОВЕРШЕННОЛЕТНИХ ДЕТЕЙ</w:t>
      </w:r>
    </w:p>
    <w:p w:rsidR="00F56A36" w:rsidRDefault="00F56A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A36" w:rsidRPr="00F56A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A36" w:rsidRPr="00F56A36" w:rsidRDefault="00F56A36">
            <w:pPr>
              <w:pStyle w:val="ConsPlusNormal"/>
              <w:jc w:val="center"/>
            </w:pPr>
            <w:r w:rsidRPr="00F56A36">
              <w:t>Список изменяющих документов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(в ред. Приказов Ростехнадзора от 01.07.2016 </w:t>
            </w:r>
            <w:hyperlink r:id="rId4" w:history="1">
              <w:r w:rsidRPr="00F56A36">
                <w:t>N 279</w:t>
              </w:r>
            </w:hyperlink>
            <w:r w:rsidRPr="00F56A36">
              <w:t>,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от 13.11.2017 </w:t>
            </w:r>
            <w:hyperlink r:id="rId5" w:history="1">
              <w:r w:rsidRPr="00F56A36">
                <w:t>N 473</w:t>
              </w:r>
            </w:hyperlink>
            <w:r w:rsidRPr="00F56A36">
              <w:t>)</w:t>
            </w:r>
          </w:p>
        </w:tc>
      </w:tr>
    </w:tbl>
    <w:p w:rsidR="00F56A36" w:rsidRPr="00F56A36" w:rsidRDefault="00F56A36">
      <w:pPr>
        <w:pStyle w:val="ConsPlusNormal"/>
        <w:jc w:val="center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 xml:space="preserve">Во исполнение </w:t>
      </w:r>
      <w:hyperlink r:id="rId6" w:history="1">
        <w:r w:rsidRPr="00F56A36">
          <w:t>подпункта "с" пункта 2</w:t>
        </w:r>
      </w:hyperlink>
      <w:r w:rsidRPr="00F56A36"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(Собрание законодательства Российской Федерации, 2014, N 15, ст. 1729), приказываю: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 xml:space="preserve">1. Утвердить прилагаемый </w:t>
      </w:r>
      <w:hyperlink w:anchor="P42" w:history="1">
        <w:r w:rsidRPr="00F56A36">
          <w:t>перечень</w:t>
        </w:r>
      </w:hyperlink>
      <w:r w:rsidRPr="00F56A36"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 xml:space="preserve">2. Признать утратившим силу </w:t>
      </w:r>
      <w:hyperlink r:id="rId7" w:history="1">
        <w:r w:rsidRPr="00F56A36">
          <w:t>приказ</w:t>
        </w:r>
      </w:hyperlink>
      <w:r w:rsidRPr="00F56A36">
        <w:t xml:space="preserve"> Федеральной службы по экологическому, технологическому и атомному надзору от 4 октября 2013 г. N 447 "Об утверждении перечня должностей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9 декабря 2013 г., регистрационный N 30573; Российская газета, 2013, N 286).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right"/>
      </w:pPr>
      <w:r w:rsidRPr="00F56A36">
        <w:t>Руководитель</w:t>
      </w:r>
    </w:p>
    <w:p w:rsidR="00F56A36" w:rsidRPr="00F56A36" w:rsidRDefault="00F56A36">
      <w:pPr>
        <w:pStyle w:val="ConsPlusNormal"/>
        <w:jc w:val="right"/>
      </w:pPr>
      <w:r w:rsidRPr="00F56A36">
        <w:t>А.В.АЛЕШИН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jc w:val="right"/>
        <w:outlineLvl w:val="0"/>
      </w:pPr>
      <w:r w:rsidRPr="00F56A36">
        <w:t>Утвержден</w:t>
      </w:r>
    </w:p>
    <w:p w:rsidR="00F56A36" w:rsidRPr="00F56A36" w:rsidRDefault="00F56A36">
      <w:pPr>
        <w:pStyle w:val="ConsPlusNormal"/>
        <w:jc w:val="right"/>
      </w:pPr>
      <w:r w:rsidRPr="00F56A36">
        <w:t>приказом Федеральной службы</w:t>
      </w:r>
    </w:p>
    <w:p w:rsidR="00F56A36" w:rsidRPr="00F56A36" w:rsidRDefault="00F56A36">
      <w:pPr>
        <w:pStyle w:val="ConsPlusNormal"/>
        <w:jc w:val="right"/>
      </w:pPr>
      <w:r w:rsidRPr="00F56A36">
        <w:t>по экологическому, технологическому</w:t>
      </w:r>
    </w:p>
    <w:p w:rsidR="00F56A36" w:rsidRPr="00F56A36" w:rsidRDefault="00F56A36">
      <w:pPr>
        <w:pStyle w:val="ConsPlusNormal"/>
        <w:jc w:val="right"/>
      </w:pPr>
      <w:r w:rsidRPr="00F56A36">
        <w:t>и атомному надзору</w:t>
      </w:r>
    </w:p>
    <w:p w:rsidR="00F56A36" w:rsidRPr="00F56A36" w:rsidRDefault="00F56A36">
      <w:pPr>
        <w:pStyle w:val="ConsPlusNormal"/>
        <w:jc w:val="right"/>
      </w:pPr>
      <w:r w:rsidRPr="00F56A36">
        <w:t>от 11 декабря 2014 г. N 553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</w:pPr>
      <w:bookmarkStart w:id="0" w:name="P42"/>
      <w:bookmarkEnd w:id="0"/>
      <w:r w:rsidRPr="00F56A36">
        <w:t>ПЕРЕЧЕНЬ</w:t>
      </w:r>
    </w:p>
    <w:p w:rsidR="00F56A36" w:rsidRPr="00F56A36" w:rsidRDefault="00F56A36">
      <w:pPr>
        <w:pStyle w:val="ConsPlusTitle"/>
        <w:jc w:val="center"/>
      </w:pPr>
      <w:r w:rsidRPr="00F56A36">
        <w:t>ДОЛЖНОСТЕЙ, ЗАМЕЩАЕМЫХ НА ОСНОВАНИИ ТРУДОВОГО</w:t>
      </w:r>
    </w:p>
    <w:p w:rsidR="00F56A36" w:rsidRPr="00F56A36" w:rsidRDefault="00F56A36">
      <w:pPr>
        <w:pStyle w:val="ConsPlusTitle"/>
        <w:jc w:val="center"/>
      </w:pPr>
      <w:r w:rsidRPr="00F56A36">
        <w:t>ДОГОВОРА В ОРГАНИЗАЦИЯХ, СОЗДАННЫХ ДЛЯ ВЫПОЛНЕНИЯ ЗАДАЧ,</w:t>
      </w:r>
    </w:p>
    <w:p w:rsidR="00F56A36" w:rsidRPr="00F56A36" w:rsidRDefault="00F56A36">
      <w:pPr>
        <w:pStyle w:val="ConsPlusTitle"/>
        <w:jc w:val="center"/>
      </w:pPr>
      <w:r w:rsidRPr="00F56A36">
        <w:t>ПОСТАВЛЕННЫХ ПЕРЕД ФЕДЕРАЛЬНОЙ СЛУЖБОЙ ПО ЭКОЛОГИЧЕСКОМУ,</w:t>
      </w:r>
    </w:p>
    <w:p w:rsidR="00F56A36" w:rsidRPr="00F56A36" w:rsidRDefault="00F56A36">
      <w:pPr>
        <w:pStyle w:val="ConsPlusTitle"/>
        <w:jc w:val="center"/>
      </w:pPr>
      <w:r w:rsidRPr="00F56A36">
        <w:t>ТЕХНОЛОГИЧЕСКОМУ И АТОМНОМУ НАДЗОРУ, ПРИ НАЗНАЧЕНИИ</w:t>
      </w:r>
    </w:p>
    <w:p w:rsidR="00F56A36" w:rsidRPr="00F56A36" w:rsidRDefault="00F56A36">
      <w:pPr>
        <w:pStyle w:val="ConsPlusTitle"/>
        <w:jc w:val="center"/>
      </w:pPr>
      <w:r w:rsidRPr="00F56A36">
        <w:t>НА КОТОРЫЕ ГРАЖДАНЕ И ПРИ ЗАМЕЩЕНИИ КОТОРЫХ РАБОТНИКИ</w:t>
      </w:r>
    </w:p>
    <w:p w:rsidR="00F56A36" w:rsidRPr="00F56A36" w:rsidRDefault="00F56A36">
      <w:pPr>
        <w:pStyle w:val="ConsPlusTitle"/>
        <w:jc w:val="center"/>
      </w:pPr>
      <w:r w:rsidRPr="00F56A36">
        <w:t>ОБЯЗАНЫ ПРЕДСТАВЛЯТЬ СВЕДЕНИЯ О ДОХОДАХ, РАСХОДАХ,</w:t>
      </w:r>
    </w:p>
    <w:p w:rsidR="00F56A36" w:rsidRPr="00F56A36" w:rsidRDefault="00F56A36">
      <w:pPr>
        <w:pStyle w:val="ConsPlusTitle"/>
        <w:jc w:val="center"/>
      </w:pPr>
      <w:r w:rsidRPr="00F56A36">
        <w:t>ОБ ИМУЩЕСТВЕ И ОБЯЗАТЕЛЬСТВАХ ИМУЩЕСТВЕННОГО ХАРАКТЕРА,</w:t>
      </w:r>
    </w:p>
    <w:p w:rsidR="00F56A36" w:rsidRPr="00F56A36" w:rsidRDefault="00F56A36">
      <w:pPr>
        <w:pStyle w:val="ConsPlusTitle"/>
        <w:jc w:val="center"/>
      </w:pPr>
      <w:r w:rsidRPr="00F56A36">
        <w:t>А ТАКЖЕ СВЕДЕНИЯ О ДОХОДАХ, РАСХОДАХ, ОБ ИМУЩЕСТВЕ</w:t>
      </w:r>
    </w:p>
    <w:p w:rsidR="00F56A36" w:rsidRPr="00F56A36" w:rsidRDefault="00F56A36">
      <w:pPr>
        <w:pStyle w:val="ConsPlusTitle"/>
        <w:jc w:val="center"/>
      </w:pPr>
      <w:r w:rsidRPr="00F56A36">
        <w:t>И ОБЯЗАТЕЛЬСТВАХ ИМУЩЕСТВЕННОГО ХАРАКТЕРА СВОИХ</w:t>
      </w:r>
    </w:p>
    <w:p w:rsidR="00F56A36" w:rsidRPr="00F56A36" w:rsidRDefault="00F56A36">
      <w:pPr>
        <w:pStyle w:val="ConsPlusTitle"/>
        <w:jc w:val="center"/>
      </w:pPr>
      <w:r w:rsidRPr="00F56A36">
        <w:t>СУПРУГИ (СУПРУГА) И НЕСОВЕРШЕННОЛЕТНИХ ДЕТЕЙ</w:t>
      </w:r>
    </w:p>
    <w:p w:rsidR="00F56A36" w:rsidRPr="00F56A36" w:rsidRDefault="00F56A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A36" w:rsidRPr="00F56A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A36" w:rsidRPr="00F56A36" w:rsidRDefault="00F56A36">
            <w:pPr>
              <w:pStyle w:val="ConsPlusNormal"/>
              <w:jc w:val="center"/>
            </w:pPr>
            <w:r w:rsidRPr="00F56A36">
              <w:t>Список изменяющих документов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(в ред. </w:t>
            </w:r>
            <w:hyperlink r:id="rId8" w:history="1">
              <w:r w:rsidRPr="00F56A36">
                <w:t>Приказа</w:t>
              </w:r>
            </w:hyperlink>
            <w:r w:rsidRPr="00F56A36">
              <w:t xml:space="preserve"> Ростехнадзора от 01.07.2016 N 279,</w:t>
            </w:r>
          </w:p>
          <w:p w:rsidR="00F56A36" w:rsidRPr="00F56A36" w:rsidRDefault="00F56A36">
            <w:pPr>
              <w:pStyle w:val="ConsPlusNormal"/>
              <w:jc w:val="center"/>
            </w:pPr>
            <w:r w:rsidRPr="00F56A36">
              <w:t xml:space="preserve">от 13.11.2017 </w:t>
            </w:r>
            <w:hyperlink r:id="rId9" w:history="1">
              <w:r w:rsidRPr="00F56A36">
                <w:t>N 473</w:t>
              </w:r>
            </w:hyperlink>
            <w:r w:rsidRPr="00F56A36">
              <w:t>)</w:t>
            </w:r>
          </w:p>
        </w:tc>
      </w:tr>
    </w:tbl>
    <w:p w:rsidR="00F56A36" w:rsidRPr="00F56A36" w:rsidRDefault="00F56A36">
      <w:pPr>
        <w:pStyle w:val="ConsPlusNormal"/>
        <w:jc w:val="center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I. Федеральное бюджетное учреждение "Научно-технический</w:t>
      </w:r>
    </w:p>
    <w:p w:rsidR="00F56A36" w:rsidRPr="00F56A36" w:rsidRDefault="00F56A36">
      <w:pPr>
        <w:pStyle w:val="ConsPlusTitle"/>
        <w:jc w:val="center"/>
      </w:pPr>
      <w:r w:rsidRPr="00F56A36">
        <w:t>центр по ядерной и радиационной безопасности"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II. Федеральное бюджетное учреждение "Научно-технический</w:t>
      </w:r>
    </w:p>
    <w:p w:rsidR="00F56A36" w:rsidRPr="00F56A36" w:rsidRDefault="00F56A36">
      <w:pPr>
        <w:pStyle w:val="ConsPlusTitle"/>
        <w:jc w:val="center"/>
      </w:pPr>
      <w:r w:rsidRPr="00F56A36">
        <w:t>центр "Энергобезопасность"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4. Директор филиала.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III. Федеральное бюджетное учреждение</w:t>
      </w:r>
    </w:p>
    <w:p w:rsidR="00F56A36" w:rsidRPr="00F56A36" w:rsidRDefault="00F56A36">
      <w:pPr>
        <w:pStyle w:val="ConsPlusTitle"/>
        <w:jc w:val="center"/>
      </w:pPr>
      <w:r w:rsidRPr="00F56A36">
        <w:t>"Учебно-методический кабинет"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Pr="00F56A36" w:rsidRDefault="00F56A36">
      <w:pPr>
        <w:pStyle w:val="ConsPlusNormal"/>
        <w:jc w:val="both"/>
      </w:pPr>
    </w:p>
    <w:p w:rsidR="00F56A36" w:rsidRDefault="00F56A36">
      <w:pPr>
        <w:pStyle w:val="ConsPlusTitle"/>
        <w:jc w:val="center"/>
        <w:outlineLvl w:val="1"/>
      </w:pPr>
    </w:p>
    <w:p w:rsidR="00F56A36" w:rsidRDefault="00F56A36">
      <w:pPr>
        <w:pStyle w:val="ConsPlusTitle"/>
        <w:jc w:val="center"/>
        <w:outlineLvl w:val="1"/>
      </w:pPr>
    </w:p>
    <w:p w:rsidR="00F56A36" w:rsidRPr="00F56A36" w:rsidRDefault="00F56A36">
      <w:pPr>
        <w:pStyle w:val="ConsPlusTitle"/>
        <w:jc w:val="center"/>
        <w:outlineLvl w:val="1"/>
      </w:pPr>
      <w:bookmarkStart w:id="1" w:name="_GoBack"/>
      <w:bookmarkEnd w:id="1"/>
      <w:r w:rsidRPr="00F56A36">
        <w:lastRenderedPageBreak/>
        <w:t>IV. Федеральное государственное унитарное</w:t>
      </w:r>
    </w:p>
    <w:p w:rsidR="00F56A36" w:rsidRPr="00F56A36" w:rsidRDefault="00F56A36">
      <w:pPr>
        <w:pStyle w:val="ConsPlusTitle"/>
        <w:jc w:val="center"/>
      </w:pPr>
      <w:r w:rsidRPr="00F56A36">
        <w:t>предприятие ВО "Безопасность"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 xml:space="preserve">Глава утратила силу. - </w:t>
      </w:r>
      <w:hyperlink r:id="rId10" w:history="1">
        <w:r w:rsidRPr="00F56A36">
          <w:t>Приказ</w:t>
        </w:r>
      </w:hyperlink>
      <w:r w:rsidRPr="00F56A36">
        <w:t xml:space="preserve"> Ростехнадзора от 13.11.2017 N 473.</w:t>
      </w:r>
    </w:p>
    <w:p w:rsidR="00F56A36" w:rsidRPr="00F56A36" w:rsidRDefault="00F56A36">
      <w:pPr>
        <w:pStyle w:val="ConsPlusNormal"/>
        <w:ind w:firstLine="540"/>
        <w:jc w:val="both"/>
      </w:pPr>
    </w:p>
    <w:p w:rsidR="00F56A36" w:rsidRPr="00F56A36" w:rsidRDefault="00F56A36">
      <w:pPr>
        <w:pStyle w:val="ConsPlusTitle"/>
        <w:jc w:val="center"/>
        <w:outlineLvl w:val="1"/>
      </w:pPr>
      <w:r w:rsidRPr="00F56A36">
        <w:t>V. Федеральное государственное бюджетное учреждение</w:t>
      </w:r>
    </w:p>
    <w:p w:rsidR="00F56A36" w:rsidRPr="00F56A36" w:rsidRDefault="00F56A36">
      <w:pPr>
        <w:pStyle w:val="ConsPlusTitle"/>
        <w:jc w:val="center"/>
      </w:pPr>
      <w:r w:rsidRPr="00F56A36">
        <w:t>"Центр Российского регистра гидротехнических сооружений"</w:t>
      </w:r>
    </w:p>
    <w:p w:rsidR="00F56A36" w:rsidRPr="00F56A36" w:rsidRDefault="00F56A36">
      <w:pPr>
        <w:pStyle w:val="ConsPlusNormal"/>
        <w:jc w:val="center"/>
      </w:pPr>
      <w:r w:rsidRPr="00F56A36">
        <w:t xml:space="preserve">(введено </w:t>
      </w:r>
      <w:hyperlink r:id="rId11" w:history="1">
        <w:r w:rsidRPr="00F56A36">
          <w:t>Приказом</w:t>
        </w:r>
      </w:hyperlink>
      <w:r w:rsidRPr="00F56A36">
        <w:t xml:space="preserve"> Ростехнадзора от 01.07.2016 N 279)</w:t>
      </w:r>
    </w:p>
    <w:p w:rsidR="00F56A36" w:rsidRPr="00F56A36" w:rsidRDefault="00F56A36">
      <w:pPr>
        <w:pStyle w:val="ConsPlusNormal"/>
        <w:jc w:val="both"/>
      </w:pPr>
    </w:p>
    <w:p w:rsidR="00F56A36" w:rsidRPr="00F56A36" w:rsidRDefault="00F56A36">
      <w:pPr>
        <w:pStyle w:val="ConsPlusNormal"/>
        <w:ind w:firstLine="540"/>
        <w:jc w:val="both"/>
      </w:pPr>
      <w:r w:rsidRPr="00F56A36">
        <w:t>1. Директор.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2. Заместитель директора.</w:t>
      </w:r>
    </w:p>
    <w:p w:rsidR="00F56A36" w:rsidRPr="00F56A36" w:rsidRDefault="00F56A36">
      <w:pPr>
        <w:pStyle w:val="ConsPlusNormal"/>
        <w:spacing w:before="220"/>
        <w:ind w:firstLine="540"/>
        <w:jc w:val="both"/>
      </w:pPr>
      <w:r w:rsidRPr="00F56A36">
        <w:t>3. Главный бухгалтер.</w:t>
      </w:r>
    </w:p>
    <w:p w:rsidR="00F56A36" w:rsidRDefault="00F56A36">
      <w:pPr>
        <w:pStyle w:val="ConsPlusNormal"/>
        <w:jc w:val="both"/>
      </w:pPr>
    </w:p>
    <w:sectPr w:rsidR="00F56A36" w:rsidSect="00E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36"/>
    <w:rsid w:val="00563E11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14EB-2801-4333-B4CE-463805E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A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65AC9C48270A66F51DF9C1E4DD71AD60FFEB50DA732357D333C0E375814BF749A8275F2DF6BF8ABWE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A65AC9C48270A66F51DF9C1E4DD71AD50AF9B504A732357D333C0E37A5W8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65AC9C48270A66F51DF9C1E4DD71AD507FFB00FA032357D333C0E375814BF749A8275F2DF6BF1ABW8O" TargetMode="External"/><Relationship Id="rId11" Type="http://schemas.openxmlformats.org/officeDocument/2006/relationships/hyperlink" Target="consultantplus://offline/ref=93A65AC9C48270A66F51DF9C1E4DD71AD60FFEB50DA732357D333C0E375814BF749A8275F2DF6BF8ABWEO" TargetMode="External"/><Relationship Id="rId5" Type="http://schemas.openxmlformats.org/officeDocument/2006/relationships/hyperlink" Target="consultantplus://offline/ref=93A65AC9C48270A66F51DF9C1E4DD71AD607FFB60EA732357D333C0E375814BF749A8275F2DF6BF8ABW0O" TargetMode="External"/><Relationship Id="rId10" Type="http://schemas.openxmlformats.org/officeDocument/2006/relationships/hyperlink" Target="consultantplus://offline/ref=93A65AC9C48270A66F51DF9C1E4DD71AD607FFB60EA732357D333C0E375814BF749A8275F2DF6BF8ABW0O" TargetMode="External"/><Relationship Id="rId4" Type="http://schemas.openxmlformats.org/officeDocument/2006/relationships/hyperlink" Target="consultantplus://offline/ref=93A65AC9C48270A66F51DF9C1E4DD71AD60FFEB50DA732357D333C0E375814BF749A8275F2DF6BF8ABWEO" TargetMode="External"/><Relationship Id="rId9" Type="http://schemas.openxmlformats.org/officeDocument/2006/relationships/hyperlink" Target="consultantplus://offline/ref=93A65AC9C48270A66F51DF9C1E4DD71AD607FFB60EA732357D333C0E375814BF749A8275F2DF6BF8ABW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Блохин Василий Ефимович</cp:lastModifiedBy>
  <cp:revision>1</cp:revision>
  <dcterms:created xsi:type="dcterms:W3CDTF">2017-12-19T14:21:00Z</dcterms:created>
  <dcterms:modified xsi:type="dcterms:W3CDTF">2017-12-19T14:23:00Z</dcterms:modified>
</cp:coreProperties>
</file>